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D3" w:rsidRDefault="00912DD3" w:rsidP="00912D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Утренняя гимнастика.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Зарядка вырабатывает у детей привычку каждый день по утрам выполнять физические упражнения. Со временем эта полезная привычка переходит в потребность, тем самым прививается культура здорового образа жизни у дошкольников.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Гимнастика проводится с детьми ежедневно в утренний отрезок времени, в течение 10 – 12 минут. Комплекс утренней гимнастики планируется на две недели и состоит из трех частей: вводной, основной и заключительной.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Как правило, вводная часть включает в себя различные виды ходьбы и бега (иногда несложные игровые задания). Это небольшая разминка.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– </w:t>
      </w:r>
      <w:proofErr w:type="spellStart"/>
      <w:r w:rsidRPr="00912DD3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 предметами (флажки, платочки, кегли, кубики, обручи, мячи и т.п.)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Данные упражнения способствуют оздоровлению организма, развивают силу мышц, подвижность суставов, формируют правильную осанку и умение ориентироваться в пространстве. При выполнении гимнастических упражнений необходимо соблюдать и чередовать исходные положения (стоя, сидя, лежа на спине и животе), так как статическая поза отрицательно сказывается на осанке в целом и на формировании свода стопы ребенка.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В заключительной части утренней гимнастики проводится ходьба в умеренном темпе и игры малой подвижности для восстановления дыхания, включаются элементы </w:t>
      </w:r>
      <w:proofErr w:type="spellStart"/>
      <w:r w:rsidRPr="00912DD3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технологий, способствующие полноценному физическому развитию:</w:t>
      </w:r>
    </w:p>
    <w:p w:rsidR="00912DD3" w:rsidRPr="00912DD3" w:rsidRDefault="00912DD3" w:rsidP="00912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Упражнения на восстановление дыхания</w:t>
      </w:r>
    </w:p>
    <w:p w:rsidR="00912DD3" w:rsidRPr="00912DD3" w:rsidRDefault="00912DD3" w:rsidP="00912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Пальчиковые гимнастики,</w:t>
      </w:r>
    </w:p>
    <w:p w:rsidR="00912DD3" w:rsidRPr="00912DD3" w:rsidRDefault="00912DD3" w:rsidP="00912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Упражнения для глаз,</w:t>
      </w:r>
    </w:p>
    <w:p w:rsidR="00912DD3" w:rsidRPr="00912DD3" w:rsidRDefault="00912DD3" w:rsidP="00912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профилактики плоскостопия, </w:t>
      </w:r>
      <w:proofErr w:type="spellStart"/>
      <w:r w:rsidRPr="00912DD3">
        <w:rPr>
          <w:rFonts w:ascii="Times New Roman" w:eastAsia="Times New Roman" w:hAnsi="Times New Roman" w:cs="Times New Roman"/>
          <w:sz w:val="28"/>
          <w:szCs w:val="28"/>
        </w:rPr>
        <w:t>самомассаж</w:t>
      </w:r>
      <w:proofErr w:type="spell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и другие.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Утренняя гимнастика пройдет эффективней и увлекательней в сопровождении музыки. Музыка создает хорошее настроение и вызывает положительные эмоции, снижает </w:t>
      </w:r>
      <w:proofErr w:type="spellStart"/>
      <w:r w:rsidRPr="00912DD3"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напряжение.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Двигаясь, ребенок познает окружающий мир, учится любить его и действовать в нем, получает огромный заряд бодрости, хорошее настроение на весь день.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утренней гимнастики для детей младшего дошкольного возраста на стульчиках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 часть</w:t>
      </w: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 (стульчики расставлены по зрительным ориентирам заранее в центре спортивного зала)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Обычная ходьба в колонне, ходьба на носках, легкий бег (50-60 сек), бег со сменой направления, ходьба приставным шагом вперед (поочередно правой и левой ногой), бег в быстром темпе (15 – 20 сек), ходьба «змейкой» вокруг стульчиков.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II часть</w:t>
      </w:r>
      <w:r w:rsidRPr="00912D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 </w:t>
      </w:r>
      <w:proofErr w:type="spellStart"/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на стульях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1. И.П. – сидя на стуле, ноги параллельно, руки опущены вниз.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1 – Поднять руки в стороны.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2 – Опустить вниз, вернуться в исходное положение.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Дозировка: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5 – 6 раз.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Темп: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быстрый.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2. И.П. – сидя на стуле, одна нога выпрямлена вперед, другая под стулом.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Выполнение: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>мена</w:t>
      </w:r>
      <w:proofErr w:type="spell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положения ног)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1 – Левая нога выпрямлена вперед, правая – под стулом.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2 – Правая нога выпрямлена вперед, левая – под стулом.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Дозировка: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5 – 6 раз.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Темп: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быстрый.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3. И.П. – сидя на стуле, ноги на ширине плеч, руки на поясе.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Выполнение: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1 – Наклониться вправо.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2 – Вернуться в исходное положение.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3 – Наклониться влево.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4 – Вернуться в исходное положение.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Дозировка: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6 раз.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Темп: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средний.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4. И.П. – стоя на четвереньках, сиденье стула – под животом ребенка. Ребенок опирается на руки и на колени.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Выполнение: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>1 – Ребенок выпрямляет руки и ноги, удерживает себя на стуле 1 сек. (вдох)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2 – Вернуться в И.П. (выдох)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3 – Ребенок выпрямляет руки и ноги, удерживает себя на стуле 2 сек. (вдох)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4 – Вернуться в И.П. (выдох)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5 – Ребенок выпрямляет руки и ноги, удерживает себя на стуле 3 сек. (вдох)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6 – Вернуться в И.П. (выдох)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7 – Ребенок выпрямляет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руки и ноги, </w:t>
      </w:r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>удерживает себя на стуле 2 сек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>. (вдох)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8 – Вернуться в И.П. (выдох)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9 – Ребенок выпрямляет руки и ноги, удерживает себя на стуле 1 сек. (вдох)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10 – Вернуться в И.П. (выдох)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Темп: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средний.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5. И.П. – стоя за стулом, ноги параллельно, руки на спинке стула.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1 – Присесть.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2 – Встать, вернуться в исходное положение.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Дозировка: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4 – 5 раз.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Темп: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средний.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6. И.П. – сидя на стуле, сомкнутые ноги выпрямлены – находятся на полу, руки в упоре с боков сиденья стула.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Выполнение: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1 – Поднять правую ногу вперед-вверх.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2 – Опустить ногу, вернуться в исходное положение.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3 – Поднять левую ногу вперед-вверх.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4 – Опустить ногу, вернуться в исходное положение.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Дозировка: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6 раз.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Темп: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средний.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lastRenderedPageBreak/>
        <w:t>7. И.П. – стоя около стула, ноги параллельно, руки на поясе.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Выполнение: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прыжки на двух ногах вокруг стула в обе стороны, в чередовании с ходьбой.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Дозировка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: 2 серии по 10 прыжков. Дети идут обычной ходьбой по залу друг за другом. Воспитатель предлагает детям помочь убрать стулья. Воспитатель оставляет 1 стул в центре зала для игрового задания «Кошка и птички».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8. </w:t>
      </w: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Игровое задание «Кошка и птички».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 В центре зала на стульчике сидит кошка (роль кошки выполняет ребенок, </w:t>
      </w:r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>на голове одета шапочка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 «кошки»). Птички летают вокруг кошки, помахивая крылышками (воспитатель регулирует умеренный темп). Воспитатель подает сигнал, кошка просыпается и ловит птичек, а те улетают на стульчики.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Дозировка: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2 раза.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Обычная ходьба по залу в колонне друг за другом.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III часть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Pr="00912DD3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5" w:history="1">
        <w:proofErr w:type="gramStart"/>
        <w:r w:rsidRPr="00912DD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Приложение 1</w:t>
        </w:r>
      </w:hyperlink>
      <w:r w:rsidRPr="00912DD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 неделя: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Дыхательные упражнения «Воздушный шарик», «Насос»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б) Гимнастика для ног «Медведь»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II неделя: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в) Массаж тела «Лягушата»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г) Пальчиковая игра «Рисунок»</w:t>
      </w:r>
    </w:p>
    <w:p w:rsidR="00912DD3" w:rsidRPr="00912DD3" w:rsidRDefault="00912DD3" w:rsidP="00912DD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утренней гимнастики для детей среднего дошкольного возраста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в группе загадывает загадку детям: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 xml:space="preserve">Зимой </w:t>
      </w:r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>беленький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Летом серенький.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Никого не обижает,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br/>
        <w:t>Сам всех боится. </w:t>
      </w: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(Зайчик)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Правильно, это зайчишка. Он к нам в гости спешит и проведет с нами зарядку.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Появляется зайчик (игрушка «</w:t>
      </w:r>
      <w:proofErr w:type="spellStart"/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Би-ба-бо</w:t>
      </w:r>
      <w:proofErr w:type="spellEnd"/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»). Дети в спортивной форме входят в физкультурный зал.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 часть.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Ходьба обычная в колонне, бег в прямом направлении и «змейкой», ходьба на носках, на пятках (в чередовании по 8 шагов), бег с остановкой по сигналу, ходьба с выполнением заданий (присесть, изменить положение рук), бег с ускорением, ходьба с высоким подниманием колен, обычная ходьба.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II часть.</w:t>
      </w:r>
    </w:p>
    <w:p w:rsidR="00912DD3" w:rsidRPr="00912DD3" w:rsidRDefault="00912DD3" w:rsidP="00912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Общеразвивающие</w:t>
      </w:r>
      <w:proofErr w:type="spellEnd"/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упражнения без предметов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26"/>
        <w:gridCol w:w="6929"/>
      </w:tblGrid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«Зайка вырастет большой»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О.С., руки опущены.</w:t>
            </w:r>
          </w:p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Выполнение: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поднять руки через стороны вверх, хорошо потянуться, поднявшись на носочки. Вдох.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 – Опуститься на всю ступню, руки опустить. Выдох. Выдыхая, произносить: «у – </w:t>
            </w:r>
            <w:proofErr w:type="spellStart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Дозировка: 6 раз.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Указание детям: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«Сохраняйте устойчивое положение тела».</w:t>
            </w:r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«Зайка тренирует лапки»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стоя, ноги на ширине плеч, руки вниз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Выполнение: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Поворот вправо с отведением правой руки назад, посмотреть на отведенную руку.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–вернуться в И.П.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– Поворот влево с отведением левой руки назад, посмотреть на отведенную руку.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– вернуться в И.П.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Дозировка: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по 3 раза в каждую сторону.</w:t>
            </w:r>
            <w:proofErr w:type="gramEnd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Индивидуальные указания.</w:t>
            </w:r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«Зайка приветствует ребят»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И.П. – стоя, ноги параллельно, руки за спину </w:t>
            </w:r>
            <w:proofErr w:type="gramStart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адонь на ладонь.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Выполнение: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Наклон вперед (руки остаются за спиной)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И.П.</w:t>
            </w:r>
          </w:p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Дозировка: 5 раза.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«Зайчишка тренирует лапки»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сидя, руки в упоре сзади.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поднять прямые ноги вперед- вверх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развести ноги в стороны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– соединить ноги вместе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– вернуться в И.П.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Дозировка: 5 раз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Темп: медленный</w:t>
            </w:r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«Зайчишка – спортсмен»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лежа на спине, руки вытянуты за головой.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Выполнение: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– Поднять согнутую в колене правую ногу; хлопнуть в ладоши под ней.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 – И.П.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 – Поднять согнутую в колене левую ногу; хлопнуть в ладоши под ней.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 – И.П.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Дозировка: п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о 3 раза каждой ногой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Темп: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Показ и объяснение воспитателя</w:t>
            </w:r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«Зайка-прыгун»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И.П. – ноги параллельно, руки на поясе.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Выполнение: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 на двух ногах с поворотом вокруг своей оси вправо и влево в чередовании с ходьбой на месте.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Дозировка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: 2 серии по 10 прыжков.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Дыхание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произвольное.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Указание детям: 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«Прыгайте легко, высоко». Показ ребенка. Поощрения.</w:t>
            </w:r>
          </w:p>
        </w:tc>
      </w:tr>
    </w:tbl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III заключительная часть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Ходьба по залу в колонне по одному.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Подвижная игра «Зайка серенький сидит»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в центре площадки – они зайки. Воспитатель произносит стихи, а дети выполняют движения в соответствии с текстом: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24"/>
        <w:gridCol w:w="7331"/>
      </w:tblGrid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Зайка беленький сидит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Присаживаются в </w:t>
            </w:r>
            <w:proofErr w:type="spellStart"/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полуприсед</w:t>
            </w:r>
            <w:proofErr w:type="spellEnd"/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И ушами шевелит.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так, вот так!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ушами шевелит.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Покачивают головой, держа вытянутые ладони (или указательные пальцы), прижатыми к ушам.</w:t>
            </w:r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Зайке холодно стоять,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зайке поскакать.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Скок-скок, скок-скок!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Надо зайке поскакать.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Прыжки на двух ногах на месте.</w:t>
            </w:r>
          </w:p>
        </w:tc>
      </w:tr>
      <w:tr w:rsidR="00912DD3" w:rsidRPr="00912DD3" w:rsidTr="00912DD3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t>Кто-то зайку испугал,</w:t>
            </w:r>
            <w:r w:rsidRPr="00912D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Зайка – прыг и убежал.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912DD3" w:rsidRPr="00912DD3" w:rsidRDefault="00912DD3" w:rsidP="0091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DD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Дети убегают в заранее отведенное место.</w:t>
            </w:r>
          </w:p>
        </w:tc>
      </w:tr>
    </w:tbl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Дозировка: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2 – 3 раза.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Дыхательное упражнение «Волки»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(по Б. Толкачеву)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Ребята, как вы думаете, кто зайку напугал? Да, конечно, волк.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Дети, стоя, чуть прогнувшись в пояснице, слегка прижав полусогнутые руки к груди, на выдохе предельно долго тянут звук «у – у – у – у…» Обычная ходьба по залу.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 неделя: </w:t>
      </w:r>
      <w:r w:rsidRPr="00912DD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912DD3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912DD3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6" w:history="1">
        <w:r w:rsidRPr="00912DD3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Приложение 2</w:t>
        </w:r>
      </w:hyperlink>
      <w:r w:rsidRPr="00912D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2DD3" w:rsidRPr="00912DD3" w:rsidRDefault="00912DD3" w:rsidP="00912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Дыхательное упражнение «Волки»</w:t>
      </w:r>
    </w:p>
    <w:p w:rsidR="00912DD3" w:rsidRPr="00912DD3" w:rsidRDefault="00912DD3" w:rsidP="00912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lastRenderedPageBreak/>
        <w:t>Массаж биологически активных зон, предотвращающий простудные заболевания.</w:t>
      </w:r>
    </w:p>
    <w:p w:rsidR="00912DD3" w:rsidRPr="00912DD3" w:rsidRDefault="00912DD3" w:rsidP="0091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b/>
          <w:bCs/>
          <w:sz w:val="28"/>
          <w:szCs w:val="28"/>
        </w:rPr>
        <w:t>II неделя:</w:t>
      </w:r>
    </w:p>
    <w:p w:rsidR="00912DD3" w:rsidRPr="00912DD3" w:rsidRDefault="00912DD3" w:rsidP="00912D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Пальчиковая гимнастика «Скачет зайчик»</w:t>
      </w:r>
    </w:p>
    <w:p w:rsidR="00912DD3" w:rsidRPr="00912DD3" w:rsidRDefault="00912DD3" w:rsidP="00912D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D3">
        <w:rPr>
          <w:rFonts w:ascii="Times New Roman" w:eastAsia="Times New Roman" w:hAnsi="Times New Roman" w:cs="Times New Roman"/>
          <w:sz w:val="28"/>
          <w:szCs w:val="28"/>
        </w:rPr>
        <w:t>Упражнение для профилактики плоскостопия «Был у зайки огород»</w:t>
      </w:r>
    </w:p>
    <w:p w:rsidR="00CB2AF4" w:rsidRDefault="00CB2AF4"/>
    <w:sectPr w:rsidR="00CB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AFD"/>
    <w:multiLevelType w:val="multilevel"/>
    <w:tmpl w:val="901C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E7ECC"/>
    <w:multiLevelType w:val="multilevel"/>
    <w:tmpl w:val="65D2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F0063"/>
    <w:multiLevelType w:val="multilevel"/>
    <w:tmpl w:val="0E10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93973"/>
    <w:multiLevelType w:val="multilevel"/>
    <w:tmpl w:val="75E8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DD3"/>
    <w:rsid w:val="00912DD3"/>
    <w:rsid w:val="00CB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1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2DD3"/>
    <w:rPr>
      <w:b/>
      <w:bCs/>
    </w:rPr>
  </w:style>
  <w:style w:type="character" w:styleId="a5">
    <w:name w:val="Emphasis"/>
    <w:basedOn w:val="a0"/>
    <w:uiPriority w:val="20"/>
    <w:qFormat/>
    <w:rsid w:val="00912DD3"/>
    <w:rPr>
      <w:i/>
      <w:iCs/>
    </w:rPr>
  </w:style>
  <w:style w:type="character" w:customStyle="1" w:styleId="apple-converted-space">
    <w:name w:val="apple-converted-space"/>
    <w:basedOn w:val="a0"/>
    <w:rsid w:val="00912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9599/pril.doc" TargetMode="External"/><Relationship Id="rId5" Type="http://schemas.openxmlformats.org/officeDocument/2006/relationships/hyperlink" Target="http://festival.1september.ru/articles/519599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Юрик</dc:creator>
  <cp:keywords/>
  <dc:description/>
  <cp:lastModifiedBy>Юрик</cp:lastModifiedBy>
  <cp:revision>2</cp:revision>
  <dcterms:created xsi:type="dcterms:W3CDTF">2014-10-04T06:41:00Z</dcterms:created>
  <dcterms:modified xsi:type="dcterms:W3CDTF">2014-10-04T06:45:00Z</dcterms:modified>
</cp:coreProperties>
</file>