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C0" w:rsidRPr="00050BC0" w:rsidRDefault="00050BC0" w:rsidP="00050BC0">
      <w:pPr>
        <w:pStyle w:val="pagename"/>
        <w:spacing w:before="0" w:beforeAutospacing="0" w:after="0" w:afterAutospacing="0"/>
        <w:jc w:val="center"/>
        <w:rPr>
          <w:spacing w:val="48"/>
          <w:sz w:val="28"/>
          <w:szCs w:val="28"/>
        </w:rPr>
      </w:pPr>
      <w:r w:rsidRPr="00050BC0">
        <w:rPr>
          <w:rStyle w:val="a3"/>
          <w:spacing w:val="48"/>
          <w:sz w:val="28"/>
          <w:szCs w:val="28"/>
        </w:rPr>
        <w:fldChar w:fldCharType="begin"/>
      </w:r>
      <w:r w:rsidRPr="00050BC0">
        <w:rPr>
          <w:rStyle w:val="a3"/>
          <w:spacing w:val="48"/>
          <w:sz w:val="28"/>
          <w:szCs w:val="28"/>
        </w:rPr>
        <w:instrText xml:space="preserve"> HYPERLINK "http://www.detsadd.narod.ru/index_2_5_9.html" </w:instrText>
      </w:r>
      <w:r w:rsidRPr="00050BC0">
        <w:rPr>
          <w:rStyle w:val="a3"/>
          <w:spacing w:val="48"/>
          <w:sz w:val="28"/>
          <w:szCs w:val="28"/>
        </w:rPr>
        <w:fldChar w:fldCharType="separate"/>
      </w:r>
      <w:r w:rsidRPr="00050BC0">
        <w:rPr>
          <w:rStyle w:val="a4"/>
          <w:b/>
          <w:bCs/>
          <w:color w:val="auto"/>
          <w:spacing w:val="48"/>
          <w:sz w:val="28"/>
          <w:szCs w:val="28"/>
          <w:u w:val="none"/>
        </w:rPr>
        <w:t>Утрення</w:t>
      </w:r>
      <w:r>
        <w:rPr>
          <w:rStyle w:val="a4"/>
          <w:b/>
          <w:bCs/>
          <w:color w:val="auto"/>
          <w:spacing w:val="48"/>
          <w:sz w:val="28"/>
          <w:szCs w:val="28"/>
          <w:u w:val="none"/>
        </w:rPr>
        <w:t>я</w:t>
      </w:r>
      <w:r w:rsidRPr="00050BC0">
        <w:rPr>
          <w:rStyle w:val="a4"/>
          <w:b/>
          <w:bCs/>
          <w:color w:val="auto"/>
          <w:spacing w:val="48"/>
          <w:sz w:val="28"/>
          <w:szCs w:val="28"/>
          <w:u w:val="none"/>
        </w:rPr>
        <w:t xml:space="preserve"> гимнастика для детей 2-7 лет</w:t>
      </w:r>
      <w:r w:rsidRPr="00050BC0">
        <w:rPr>
          <w:rStyle w:val="apple-converted-space"/>
          <w:b/>
          <w:bCs/>
          <w:spacing w:val="48"/>
          <w:sz w:val="28"/>
          <w:szCs w:val="28"/>
        </w:rPr>
        <w:t> </w:t>
      </w:r>
      <w:r w:rsidRPr="00050BC0">
        <w:rPr>
          <w:rStyle w:val="a3"/>
          <w:spacing w:val="48"/>
          <w:sz w:val="28"/>
          <w:szCs w:val="28"/>
        </w:rPr>
        <w:fldChar w:fldCharType="end"/>
      </w:r>
    </w:p>
    <w:p w:rsidR="00050BC0" w:rsidRPr="00050BC0" w:rsidRDefault="00050BC0" w:rsidP="00050BC0">
      <w:pPr>
        <w:pStyle w:val="style1"/>
        <w:spacing w:before="0" w:beforeAutospacing="0" w:after="0" w:afterAutospacing="0"/>
        <w:jc w:val="center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УТРЕННЯЯ ГИМНАСТИКА ДЛЯ ДЕТЕЙ 3-4 ЛЕТ</w:t>
      </w:r>
    </w:p>
    <w:p w:rsidR="00050BC0" w:rsidRPr="00050BC0" w:rsidRDefault="00050BC0" w:rsidP="00050BC0">
      <w:pPr>
        <w:pStyle w:val="style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26"/>
          <w:sz w:val="28"/>
          <w:szCs w:val="28"/>
        </w:rPr>
        <w:t>Трехлетний ребенок очень активен, старается все делать самостоятельно. Продолжается интенсивное развитие функций головного мозга,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26"/>
          <w:sz w:val="28"/>
          <w:szCs w:val="28"/>
        </w:rPr>
        <w:t xml:space="preserve">совершенствуется память, развивается воображение. На основе словесного описания ребенок уже может </w:t>
      </w:r>
      <w:proofErr w:type="spellStart"/>
      <w:proofErr w:type="gramStart"/>
      <w:r w:rsidRPr="00050BC0">
        <w:rPr>
          <w:rStyle w:val="26"/>
          <w:sz w:val="28"/>
          <w:szCs w:val="28"/>
        </w:rPr>
        <w:t>со-здать</w:t>
      </w:r>
      <w:proofErr w:type="spellEnd"/>
      <w:proofErr w:type="gramEnd"/>
      <w:r w:rsidRPr="00050BC0">
        <w:rPr>
          <w:rStyle w:val="26"/>
          <w:sz w:val="28"/>
          <w:szCs w:val="28"/>
        </w:rPr>
        <w:t xml:space="preserve"> образ, воспроизвести его в игре, рисунке, движении. Двигательная деятельность усложняется.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В трехлетнем возрасте с детьми нужно продолжать систематически проводить утреннюю гимнастику.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Во вводной части дается ходьба, затем бег. Продолжительность бега увеличивается до 10 секунд, с постепенным замедлением.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 xml:space="preserve">В заключительной части после </w:t>
      </w:r>
      <w:proofErr w:type="spellStart"/>
      <w:r w:rsidRPr="00050BC0">
        <w:rPr>
          <w:rStyle w:val="fontstyle95"/>
          <w:sz w:val="28"/>
          <w:szCs w:val="28"/>
        </w:rPr>
        <w:t>общеразвивающих</w:t>
      </w:r>
      <w:proofErr w:type="spellEnd"/>
      <w:r w:rsidRPr="00050BC0">
        <w:rPr>
          <w:rStyle w:val="fontstyle95"/>
          <w:sz w:val="28"/>
          <w:szCs w:val="28"/>
        </w:rPr>
        <w:t xml:space="preserve"> упражнений вместо бега выполняются прыжки (6-8 раз) на двух ногах на месте, затем ходьба и вновь повторяются прыжки.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Длительность утренней гимнастики — 5-6 минут.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Комплексы состоят из 3-4 упражнений. Упражнения повторяются 4-6 раз.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Если в компле</w:t>
      </w:r>
      <w:proofErr w:type="gramStart"/>
      <w:r w:rsidRPr="00050BC0">
        <w:rPr>
          <w:rStyle w:val="fontstyle95"/>
          <w:sz w:val="28"/>
          <w:szCs w:val="28"/>
        </w:rPr>
        <w:t>кс вкл</w:t>
      </w:r>
      <w:proofErr w:type="gramEnd"/>
      <w:r w:rsidRPr="00050BC0">
        <w:rPr>
          <w:rStyle w:val="fontstyle95"/>
          <w:sz w:val="28"/>
          <w:szCs w:val="28"/>
        </w:rPr>
        <w:t xml:space="preserve">ючены три </w:t>
      </w:r>
      <w:proofErr w:type="spellStart"/>
      <w:r w:rsidRPr="00050BC0">
        <w:rPr>
          <w:rStyle w:val="fontstyle95"/>
          <w:sz w:val="28"/>
          <w:szCs w:val="28"/>
        </w:rPr>
        <w:t>общеразвивающих</w:t>
      </w:r>
      <w:proofErr w:type="spellEnd"/>
      <w:r w:rsidRPr="00050BC0">
        <w:rPr>
          <w:rStyle w:val="fontstyle95"/>
          <w:sz w:val="28"/>
          <w:szCs w:val="28"/>
        </w:rPr>
        <w:t xml:space="preserve"> упражнения, то они проводятся в такой последовательности: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1)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для мышц плечевого пояса и рук;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2)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для туловища;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3)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для ног.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 xml:space="preserve">Если включены четыре </w:t>
      </w:r>
      <w:proofErr w:type="spellStart"/>
      <w:r w:rsidRPr="00050BC0">
        <w:rPr>
          <w:rStyle w:val="fontstyle95"/>
          <w:sz w:val="28"/>
          <w:szCs w:val="28"/>
        </w:rPr>
        <w:t>общеразвивающих</w:t>
      </w:r>
      <w:proofErr w:type="spellEnd"/>
      <w:r w:rsidRPr="00050BC0">
        <w:rPr>
          <w:rStyle w:val="fontstyle95"/>
          <w:sz w:val="28"/>
          <w:szCs w:val="28"/>
        </w:rPr>
        <w:t xml:space="preserve"> упражнения,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то есть две возможные последовательности:</w:t>
      </w:r>
    </w:p>
    <w:p w:rsidR="00050BC0" w:rsidRPr="00050BC0" w:rsidRDefault="00050BC0" w:rsidP="00050BC0">
      <w:pPr>
        <w:pStyle w:val="subheader1"/>
        <w:spacing w:before="0" w:beforeAutospacing="0" w:after="0" w:afterAutospacing="0"/>
        <w:jc w:val="both"/>
        <w:rPr>
          <w:b/>
          <w:bCs/>
          <w:spacing w:val="24"/>
          <w:sz w:val="28"/>
          <w:szCs w:val="28"/>
        </w:rPr>
      </w:pPr>
      <w:r w:rsidRPr="00050BC0">
        <w:rPr>
          <w:rStyle w:val="28"/>
          <w:b/>
          <w:bCs/>
          <w:spacing w:val="24"/>
          <w:sz w:val="28"/>
          <w:szCs w:val="28"/>
        </w:rPr>
        <w:t> </w:t>
      </w:r>
      <w:r w:rsidRPr="00050BC0">
        <w:rPr>
          <w:b/>
          <w:bCs/>
          <w:spacing w:val="24"/>
          <w:sz w:val="28"/>
          <w:szCs w:val="28"/>
        </w:rPr>
        <w:t>I вариант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1)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для мышц плечевого пояса и рук;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2) для туловища;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3) для плечевого пояса;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4)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для ног — прыжки.</w:t>
      </w:r>
    </w:p>
    <w:p w:rsidR="00050BC0" w:rsidRPr="00050BC0" w:rsidRDefault="00050BC0" w:rsidP="00050BC0">
      <w:pPr>
        <w:pStyle w:val="subheader1"/>
        <w:spacing w:before="0" w:beforeAutospacing="0" w:after="0" w:afterAutospacing="0"/>
        <w:jc w:val="both"/>
        <w:rPr>
          <w:b/>
          <w:bCs/>
          <w:spacing w:val="24"/>
          <w:sz w:val="28"/>
          <w:szCs w:val="28"/>
        </w:rPr>
      </w:pPr>
      <w:r w:rsidRPr="00050BC0">
        <w:rPr>
          <w:b/>
          <w:bCs/>
          <w:spacing w:val="24"/>
          <w:sz w:val="28"/>
          <w:szCs w:val="28"/>
        </w:rPr>
        <w:t>II вариант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1)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для мышц плечевого пояса и рук;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2) для туловища;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3)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для ног (кроме прыжков);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4)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для плечевого пояса.</w:t>
      </w:r>
    </w:p>
    <w:p w:rsidR="00050BC0" w:rsidRPr="00050BC0" w:rsidRDefault="00050BC0" w:rsidP="00050BC0">
      <w:pPr>
        <w:pStyle w:val="style8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 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Если в компле</w:t>
      </w:r>
      <w:proofErr w:type="gramStart"/>
      <w:r w:rsidRPr="00050BC0">
        <w:rPr>
          <w:rStyle w:val="fontstyle95"/>
          <w:sz w:val="28"/>
          <w:szCs w:val="28"/>
        </w:rPr>
        <w:t>кс вкл</w:t>
      </w:r>
      <w:proofErr w:type="gramEnd"/>
      <w:r w:rsidRPr="00050BC0">
        <w:rPr>
          <w:rStyle w:val="fontstyle95"/>
          <w:sz w:val="28"/>
          <w:szCs w:val="28"/>
        </w:rPr>
        <w:t>ючены приседания или полуприседания, то затем даются упражнения для плечевого пояса, чтобы дать детям возможность выпрямиться.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Если в компле</w:t>
      </w:r>
      <w:proofErr w:type="gramStart"/>
      <w:r w:rsidRPr="00050BC0">
        <w:rPr>
          <w:rStyle w:val="fontstyle95"/>
          <w:sz w:val="28"/>
          <w:szCs w:val="28"/>
        </w:rPr>
        <w:t>кс вкл</w:t>
      </w:r>
      <w:proofErr w:type="gramEnd"/>
      <w:r w:rsidRPr="00050BC0">
        <w:rPr>
          <w:rStyle w:val="fontstyle95"/>
          <w:sz w:val="28"/>
          <w:szCs w:val="28"/>
        </w:rPr>
        <w:t xml:space="preserve">ючены прыжки, то они завершают блок </w:t>
      </w:r>
      <w:proofErr w:type="spellStart"/>
      <w:r w:rsidRPr="00050BC0">
        <w:rPr>
          <w:rStyle w:val="fontstyle95"/>
          <w:sz w:val="28"/>
          <w:szCs w:val="28"/>
        </w:rPr>
        <w:t>общеразвивающих</w:t>
      </w:r>
      <w:proofErr w:type="spellEnd"/>
      <w:r w:rsidRPr="00050BC0">
        <w:rPr>
          <w:rStyle w:val="fontstyle95"/>
          <w:sz w:val="28"/>
          <w:szCs w:val="28"/>
        </w:rPr>
        <w:t xml:space="preserve"> упражнений, после них дается ходьба с постепенным замедлением темпа.</w:t>
      </w:r>
    </w:p>
    <w:p w:rsidR="00050BC0" w:rsidRPr="00050BC0" w:rsidRDefault="00050BC0" w:rsidP="00050BC0">
      <w:pPr>
        <w:pStyle w:val="style2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Упражнения для мышц плечевого пояса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подъемы рук вперед, вверх, в стороны;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раскачивание рук вперед-назад;     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отведение рук за спину;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сгибание и разгибание рук в локтях;</w:t>
      </w:r>
    </w:p>
    <w:p w:rsidR="00050BC0" w:rsidRPr="00050BC0" w:rsidRDefault="00050BC0" w:rsidP="00050BC0">
      <w:pPr>
        <w:pStyle w:val="style57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хлопки перед грудью.</w:t>
      </w:r>
    </w:p>
    <w:p w:rsidR="00050BC0" w:rsidRPr="00050BC0" w:rsidRDefault="00050BC0" w:rsidP="00050BC0">
      <w:pPr>
        <w:pStyle w:val="style57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3"/>
          <w:spacing w:val="24"/>
          <w:sz w:val="28"/>
          <w:szCs w:val="28"/>
        </w:rPr>
        <w:lastRenderedPageBreak/>
        <w:t>Исходные положения для рук: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 руки внизу;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 руки, согнутые в локтях, у груди;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руки за спиной.</w:t>
      </w:r>
    </w:p>
    <w:p w:rsidR="00050BC0" w:rsidRPr="00050BC0" w:rsidRDefault="00050BC0" w:rsidP="00050BC0">
      <w:pPr>
        <w:pStyle w:val="style29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50BC0">
        <w:rPr>
          <w:rStyle w:val="subheader"/>
          <w:b/>
          <w:bCs/>
          <w:spacing w:val="24"/>
          <w:sz w:val="28"/>
          <w:szCs w:val="28"/>
        </w:rPr>
        <w:t>Общеразвивающие</w:t>
      </w:r>
      <w:proofErr w:type="spellEnd"/>
      <w:r w:rsidRPr="00050BC0">
        <w:rPr>
          <w:rStyle w:val="subheader"/>
          <w:b/>
          <w:bCs/>
          <w:spacing w:val="24"/>
          <w:sz w:val="28"/>
          <w:szCs w:val="28"/>
        </w:rPr>
        <w:t xml:space="preserve"> упражнения для туловища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 наклоны вперед.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3"/>
          <w:sz w:val="28"/>
          <w:szCs w:val="28"/>
        </w:rPr>
        <w:t>Исходные положения для туловища: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сидя на стуле;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сидя на полу;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 лежа на спине или животе.</w:t>
      </w:r>
    </w:p>
    <w:p w:rsidR="00050BC0" w:rsidRPr="00050BC0" w:rsidRDefault="00050BC0" w:rsidP="00050BC0">
      <w:pPr>
        <w:pStyle w:val="style2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Упражнения для ног</w:t>
      </w:r>
    </w:p>
    <w:p w:rsidR="00050BC0" w:rsidRPr="00050BC0" w:rsidRDefault="00050BC0" w:rsidP="00050BC0">
      <w:pPr>
        <w:pStyle w:val="style4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sz w:val="28"/>
          <w:szCs w:val="28"/>
        </w:rPr>
        <w:t>подскоки на месте на двух ногах;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•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sz w:val="28"/>
          <w:szCs w:val="28"/>
        </w:rPr>
        <w:t>приседания.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3"/>
          <w:sz w:val="28"/>
          <w:szCs w:val="28"/>
        </w:rPr>
        <w:t>Исходное положение для ног:</w:t>
      </w:r>
      <w:r w:rsidRPr="00050BC0">
        <w:rPr>
          <w:rStyle w:val="apple-converted-space"/>
          <w:b/>
          <w:b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ступни параллельно, на ширине плеч.</w:t>
      </w:r>
    </w:p>
    <w:p w:rsidR="00050BC0" w:rsidRPr="00050BC0" w:rsidRDefault="00050BC0" w:rsidP="00050BC0">
      <w:pPr>
        <w:pStyle w:val="subheader1"/>
        <w:spacing w:before="0" w:beforeAutospacing="0" w:after="0" w:afterAutospacing="0"/>
        <w:jc w:val="both"/>
        <w:rPr>
          <w:b/>
          <w:bCs/>
          <w:spacing w:val="24"/>
          <w:sz w:val="28"/>
          <w:szCs w:val="28"/>
        </w:rPr>
      </w:pPr>
      <w:r w:rsidRPr="00050BC0">
        <w:rPr>
          <w:b/>
          <w:bCs/>
          <w:spacing w:val="24"/>
          <w:sz w:val="28"/>
          <w:szCs w:val="28"/>
        </w:rPr>
        <w:t>Руководство для взрослых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Взрослый следит, чтобы упражнения выполнялись в соответствии с образцом (особенно после 3,5 лет), с сохранением правильного положения тела. Это важно для формирования осанки.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Чтобы движение приобрело размеренный, ритмичный характер, необходимо многократное повторение. Поэтому новые комплексы упражнений составляются на основе уже хорошо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освоенных детьми движений.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Для поддержания интереса детей к зарядке можно использовать бубен, музыкальное сопровождение, различные зрительные ориентиры — забавные коврики, обручи («домики»), а так</w:t>
      </w:r>
      <w:r w:rsidRPr="00050BC0">
        <w:rPr>
          <w:rStyle w:val="fontstyle95"/>
          <w:sz w:val="28"/>
          <w:szCs w:val="28"/>
        </w:rPr>
        <w:softHyphen/>
        <w:t>же раздаточный материал — погремушки, кубики.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Не рекомендуется вводить упражнения с палками, обручами, так как малышам тяжело удерживать эти предметы.</w:t>
      </w:r>
    </w:p>
    <w:p w:rsidR="00050BC0" w:rsidRPr="00050BC0" w:rsidRDefault="00050BC0" w:rsidP="00050BC0">
      <w:pPr>
        <w:pStyle w:val="style2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 xml:space="preserve">Комплексы </w:t>
      </w:r>
      <w:proofErr w:type="spellStart"/>
      <w:r w:rsidRPr="00050BC0">
        <w:rPr>
          <w:rStyle w:val="subheader"/>
          <w:b/>
          <w:bCs/>
          <w:spacing w:val="24"/>
          <w:sz w:val="28"/>
          <w:szCs w:val="28"/>
        </w:rPr>
        <w:t>общеразвивающих</w:t>
      </w:r>
      <w:proofErr w:type="spellEnd"/>
      <w:r w:rsidRPr="00050BC0">
        <w:rPr>
          <w:rStyle w:val="subheader"/>
          <w:b/>
          <w:bCs/>
          <w:spacing w:val="24"/>
          <w:sz w:val="28"/>
          <w:szCs w:val="28"/>
        </w:rPr>
        <w:t xml:space="preserve"> упражнений для детей 3-4 лет</w:t>
      </w:r>
    </w:p>
    <w:p w:rsidR="00050BC0" w:rsidRPr="00050BC0" w:rsidRDefault="00050BC0" w:rsidP="00050BC0">
      <w:pPr>
        <w:pStyle w:val="style2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УПРАЖНЕНИЯ БЕЗ ПРЕДМЕТОВ</w:t>
      </w:r>
      <w:r w:rsidRPr="00050BC0">
        <w:rPr>
          <w:noProof/>
          <w:sz w:val="28"/>
          <w:szCs w:val="28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28775" cy="2152650"/>
            <wp:effectExtent l="0" t="0" r="0" b="0"/>
            <wp:wrapSquare wrapText="bothSides"/>
            <wp:docPr id="8" name="Рисунок 2" descr="физза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ззаряд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BC0" w:rsidRPr="00050BC0" w:rsidRDefault="00050BC0" w:rsidP="00050BC0">
      <w:pPr>
        <w:pStyle w:val="subheader1"/>
        <w:spacing w:before="0" w:beforeAutospacing="0" w:after="0" w:afterAutospacing="0"/>
        <w:jc w:val="both"/>
        <w:rPr>
          <w:b/>
          <w:bCs/>
          <w:spacing w:val="24"/>
          <w:sz w:val="28"/>
          <w:szCs w:val="28"/>
        </w:rPr>
      </w:pPr>
      <w:r w:rsidRPr="00050BC0">
        <w:rPr>
          <w:b/>
          <w:bCs/>
          <w:spacing w:val="24"/>
          <w:sz w:val="28"/>
          <w:szCs w:val="28"/>
        </w:rPr>
        <w:t>Комплекс №1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1.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«ПОТЯНУЛИСЬ 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слегка расставлены, руки опущены, висят вдоль тела.</w:t>
      </w:r>
      <w:r w:rsidRPr="00050BC0">
        <w:rPr>
          <w:rStyle w:val="apple-converted-space"/>
          <w:sz w:val="28"/>
          <w:szCs w:val="28"/>
        </w:rPr>
        <w:t> </w:t>
      </w:r>
      <w:proofErr w:type="spellStart"/>
      <w:r w:rsidRPr="00050BC0">
        <w:rPr>
          <w:rStyle w:val="fontstyle97"/>
          <w:sz w:val="28"/>
          <w:szCs w:val="28"/>
        </w:rPr>
        <w:t>Выполнение</w:t>
      </w:r>
      <w:proofErr w:type="gramStart"/>
      <w:r w:rsidRPr="00050BC0">
        <w:rPr>
          <w:rStyle w:val="fontstyle97"/>
          <w:sz w:val="28"/>
          <w:szCs w:val="28"/>
        </w:rPr>
        <w:t>:</w:t>
      </w:r>
      <w:r w:rsidRPr="00050BC0">
        <w:rPr>
          <w:rStyle w:val="fontstyle95"/>
          <w:sz w:val="28"/>
          <w:szCs w:val="28"/>
        </w:rPr>
        <w:t>п</w:t>
      </w:r>
      <w:proofErr w:type="gramEnd"/>
      <w:r w:rsidRPr="00050BC0">
        <w:rPr>
          <w:rStyle w:val="fontstyle95"/>
          <w:sz w:val="28"/>
          <w:szCs w:val="28"/>
        </w:rPr>
        <w:t>однять</w:t>
      </w:r>
      <w:proofErr w:type="spellEnd"/>
      <w:r w:rsidRPr="00050BC0">
        <w:rPr>
          <w:rStyle w:val="fontstyle95"/>
          <w:sz w:val="28"/>
          <w:szCs w:val="28"/>
        </w:rPr>
        <w:t xml:space="preserve"> руки вверх через стороны, опуская руки вниз, сказать: «Вниз».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5-6 раз.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2.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«ГУСИ» (рис. 14)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шире плеч, руки на поясе.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Выполнение: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наклон вперед, сказать: «</w:t>
      </w:r>
      <w:proofErr w:type="spellStart"/>
      <w:r w:rsidRPr="00050BC0">
        <w:rPr>
          <w:rStyle w:val="fontstyle95"/>
          <w:sz w:val="28"/>
          <w:szCs w:val="28"/>
        </w:rPr>
        <w:t>Ш-ш-ш</w:t>
      </w:r>
      <w:proofErr w:type="spellEnd"/>
      <w:r w:rsidRPr="00050BC0">
        <w:rPr>
          <w:rStyle w:val="fontstyle95"/>
          <w:sz w:val="28"/>
          <w:szCs w:val="28"/>
        </w:rPr>
        <w:t xml:space="preserve">», </w:t>
      </w:r>
      <w:proofErr w:type="spellStart"/>
      <w:proofErr w:type="gramStart"/>
      <w:r w:rsidRPr="00050BC0">
        <w:rPr>
          <w:rStyle w:val="fontstyle95"/>
          <w:sz w:val="28"/>
          <w:szCs w:val="28"/>
        </w:rPr>
        <w:t>выпря-миться</w:t>
      </w:r>
      <w:proofErr w:type="spellEnd"/>
      <w:proofErr w:type="gramEnd"/>
      <w:r w:rsidRPr="00050BC0">
        <w:rPr>
          <w:rStyle w:val="fontstyle95"/>
          <w:sz w:val="28"/>
          <w:szCs w:val="28"/>
        </w:rPr>
        <w:t>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5-6 раз.</w:t>
      </w:r>
    </w:p>
    <w:p w:rsidR="00050BC0" w:rsidRPr="00050BC0" w:rsidRDefault="00050BC0" w:rsidP="00050BC0">
      <w:pPr>
        <w:pStyle w:val="style34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114"/>
          <w:sz w:val="28"/>
          <w:szCs w:val="28"/>
        </w:rPr>
        <w:t>3. «ПТИЧКИ&gt;&gt;</w:t>
      </w:r>
    </w:p>
    <w:p w:rsidR="00050BC0" w:rsidRPr="00050BC0" w:rsidRDefault="00050BC0" w:rsidP="00050BC0">
      <w:pPr>
        <w:pStyle w:val="style3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слегка расставлены, руки внизу.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7"/>
          <w:sz w:val="28"/>
          <w:szCs w:val="28"/>
        </w:rPr>
        <w:t>Выполнение: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сесть на корточки; изобразить пальцами руки, «как птичка клюет», произнести: «</w:t>
      </w:r>
      <w:proofErr w:type="spellStart"/>
      <w:r w:rsidRPr="00050BC0">
        <w:rPr>
          <w:rStyle w:val="fontstyle95"/>
          <w:sz w:val="28"/>
          <w:szCs w:val="28"/>
        </w:rPr>
        <w:t>Клю-клю-клю</w:t>
      </w:r>
      <w:proofErr w:type="spellEnd"/>
      <w:r w:rsidRPr="00050BC0">
        <w:rPr>
          <w:rStyle w:val="fontstyle95"/>
          <w:sz w:val="28"/>
          <w:szCs w:val="28"/>
        </w:rPr>
        <w:t>».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lastRenderedPageBreak/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5-6 раз.</w:t>
      </w:r>
    </w:p>
    <w:p w:rsidR="00050BC0" w:rsidRPr="00050BC0" w:rsidRDefault="00050BC0" w:rsidP="00050BC0">
      <w:pPr>
        <w:pStyle w:val="style8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 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4. «МЯЧИКИ»</w:t>
      </w:r>
    </w:p>
    <w:p w:rsidR="00050BC0" w:rsidRPr="00050BC0" w:rsidRDefault="00050BC0" w:rsidP="00050BC0">
      <w:pPr>
        <w:pStyle w:val="style3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 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a5"/>
          <w:sz w:val="28"/>
          <w:szCs w:val="28"/>
        </w:rPr>
        <w:t>И. п.: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произвольное.</w:t>
      </w:r>
    </w:p>
    <w:p w:rsidR="00050BC0" w:rsidRPr="00050BC0" w:rsidRDefault="00050BC0" w:rsidP="00050BC0">
      <w:pPr>
        <w:pStyle w:val="style3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Выполнение: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прыжки на месте.</w:t>
      </w:r>
    </w:p>
    <w:p w:rsidR="00050BC0" w:rsidRPr="00050BC0" w:rsidRDefault="00050BC0" w:rsidP="00050BC0">
      <w:pPr>
        <w:pStyle w:val="style3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Повторить: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8-10 раз, чередуя с ходьбой.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Комплекс №2</w:t>
      </w:r>
      <w:r w:rsidRPr="00050BC0">
        <w:rPr>
          <w:noProof/>
          <w:sz w:val="28"/>
          <w:szCs w:val="28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38275" cy="2447925"/>
            <wp:effectExtent l="0" t="0" r="0" b="0"/>
            <wp:wrapSquare wrapText="bothSides"/>
            <wp:docPr id="7" name="Рисунок 3" descr="физза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ззаряд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1.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«ЛАДОШКИ»</w:t>
      </w:r>
    </w:p>
    <w:p w:rsidR="00050BC0" w:rsidRPr="00050BC0" w:rsidRDefault="00050BC0" w:rsidP="00050BC0">
      <w:pPr>
        <w:pStyle w:val="style3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И. п.: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слегка расставлены, руки внизу.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a5"/>
          <w:sz w:val="28"/>
          <w:szCs w:val="28"/>
        </w:rPr>
        <w:t>Выполнение: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руки вперед, ладони вверх; сказать: «Вот»; опустить руки.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5 раз.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2.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«ГДЕ КОЛЕНИ?» (рис. 15)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И.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a5"/>
          <w:sz w:val="28"/>
          <w:szCs w:val="28"/>
        </w:rPr>
        <w:t>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на ширине плеч, руки за спиной.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a5"/>
          <w:sz w:val="28"/>
          <w:szCs w:val="28"/>
        </w:rPr>
        <w:t>Выполнение: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наклон вперед; руки на колени (приучать выпрямлять ноги); сказать: «Тут»; выпрямиться.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4 раза.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3.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«ВЕЛОСИПЕД»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И.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a5"/>
          <w:sz w:val="28"/>
          <w:szCs w:val="28"/>
        </w:rPr>
        <w:t>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лежа на спине, руки и ноги выпрямлены.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Выполнение: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сгибание и разгибание ног в коленях — «поехали на велосипеде»; опустить ноги.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2-3 раза, чередуя с дыхательными упражнениями.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4. «ШАГАЮТ НОЖКИ»</w:t>
      </w:r>
    </w:p>
    <w:p w:rsidR="00050BC0" w:rsidRPr="00050BC0" w:rsidRDefault="00050BC0" w:rsidP="00050BC0">
      <w:pPr>
        <w:pStyle w:val="style3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И. п.: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слегка расставлены, руки внизу.</w:t>
      </w:r>
    </w:p>
    <w:p w:rsidR="00050BC0" w:rsidRPr="00050BC0" w:rsidRDefault="00050BC0" w:rsidP="00050BC0">
      <w:pPr>
        <w:pStyle w:val="style3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Выполнение: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шагать, высоко поднимая колени, размахивая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руками.</w:t>
      </w:r>
    </w:p>
    <w:p w:rsidR="00050BC0" w:rsidRPr="00050BC0" w:rsidRDefault="00050BC0" w:rsidP="00050BC0">
      <w:pPr>
        <w:pStyle w:val="style6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Комплекс № 3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1.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«ВЕТЕР КАЧАЕТ ДЕРЕВЬЯ»</w:t>
      </w:r>
    </w:p>
    <w:p w:rsidR="00050BC0" w:rsidRPr="00050BC0" w:rsidRDefault="00050BC0" w:rsidP="00050BC0">
      <w:pPr>
        <w:pStyle w:val="style3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И. п.: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на ширине плеч, руки внизу.</w:t>
      </w:r>
    </w:p>
    <w:p w:rsidR="00050BC0" w:rsidRPr="00050BC0" w:rsidRDefault="00050BC0" w:rsidP="00050BC0">
      <w:pPr>
        <w:pStyle w:val="style3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Выполнение: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наклоны в стороны, руки вверху.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5-6 раз.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2. «СОБИРАЕМ ГРИБЫ»</w:t>
      </w:r>
    </w:p>
    <w:p w:rsidR="00050BC0" w:rsidRPr="00050BC0" w:rsidRDefault="00050BC0" w:rsidP="00050BC0">
      <w:pPr>
        <w:pStyle w:val="style3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И. п.: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слегка расставлены, руки внизу.</w:t>
      </w:r>
    </w:p>
    <w:p w:rsidR="00050BC0" w:rsidRPr="00050BC0" w:rsidRDefault="00050BC0" w:rsidP="00050BC0">
      <w:pPr>
        <w:pStyle w:val="style3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Выполнение: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присесть; изобразить собирание грибов; выпрямиться.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5-6 раз.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3.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«ЛИСТОЧКИ»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И. п.: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лежа на спине, руки свободно.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Выполнение: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перевернуться на живот, повернуться на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спину.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5-6 раз.</w:t>
      </w:r>
    </w:p>
    <w:p w:rsidR="00050BC0" w:rsidRPr="00050BC0" w:rsidRDefault="00050BC0" w:rsidP="00050BC0">
      <w:pPr>
        <w:pStyle w:val="style56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 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4.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«ЗАЙЧИКИ»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И. п.: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произвольно, руки перед грудью.</w:t>
      </w:r>
    </w:p>
    <w:p w:rsidR="00050BC0" w:rsidRPr="00050BC0" w:rsidRDefault="00050BC0" w:rsidP="00050BC0">
      <w:pPr>
        <w:pStyle w:val="style3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 Выполнение:</w:t>
      </w:r>
      <w:r w:rsidRPr="00050BC0">
        <w:rPr>
          <w:rStyle w:val="apple-converted-space"/>
          <w:i/>
          <w:iCs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прыжки на месте.</w:t>
      </w:r>
    </w:p>
    <w:p w:rsidR="00050BC0" w:rsidRPr="00050BC0" w:rsidRDefault="00050BC0" w:rsidP="00050BC0">
      <w:pPr>
        <w:pStyle w:val="style3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8-10 раз, чередуя с ходьбой.</w:t>
      </w:r>
    </w:p>
    <w:p w:rsidR="00050BC0" w:rsidRPr="00050BC0" w:rsidRDefault="00050BC0" w:rsidP="00050BC0">
      <w:pPr>
        <w:pStyle w:val="style3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 </w:t>
      </w:r>
    </w:p>
    <w:p w:rsidR="00050BC0" w:rsidRPr="00050BC0" w:rsidRDefault="00050BC0" w:rsidP="00050BC0">
      <w:pPr>
        <w:pStyle w:val="style2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УПРАЖНЕНИЯ С ПРЕДМЕТАМИ</w:t>
      </w:r>
    </w:p>
    <w:p w:rsidR="00050BC0" w:rsidRPr="00050BC0" w:rsidRDefault="00050BC0" w:rsidP="00050BC0">
      <w:pPr>
        <w:pStyle w:val="style2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Комплекс №4</w:t>
      </w:r>
    </w:p>
    <w:p w:rsidR="00050BC0" w:rsidRPr="00050BC0" w:rsidRDefault="00050BC0" w:rsidP="00050BC0">
      <w:pPr>
        <w:pStyle w:val="style29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noProof/>
          <w:sz w:val="28"/>
          <w:szCs w:val="28"/>
        </w:rPr>
        <w:lastRenderedPageBreak/>
        <w:drawing>
          <wp:inline distT="0" distB="0" distL="0" distR="0">
            <wp:extent cx="4152900" cy="3143250"/>
            <wp:effectExtent l="0" t="0" r="0" b="0"/>
            <wp:docPr id="1" name="Рисунок 1" descr="физзаряд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заряд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1. " ПОГРЕМУШКИ" (рис. 16)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a5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«узкой дорожкой», руки с погремушкой внизу.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a5"/>
          <w:sz w:val="28"/>
          <w:szCs w:val="28"/>
        </w:rPr>
        <w:t>Выполнение: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поднять руки через стороны вверх; потрясти погремушкой и опустить через стороны вниз. Опуская руки, произнести: «Динь-динь-динь».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Повторить 5 раз.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2. «ПОКАЖИ СОСЕДУ» (рис.17)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И. п.: ноги широко расставлены, руки с погремушкой у груди.</w:t>
      </w:r>
      <w:r w:rsidRPr="00050BC0">
        <w:rPr>
          <w:noProof/>
          <w:sz w:val="28"/>
          <w:szCs w:val="28"/>
        </w:rPr>
        <w:drawing>
          <wp:inline distT="0" distB="0" distL="0" distR="0">
            <wp:extent cx="4257675" cy="2409825"/>
            <wp:effectExtent l="0" t="0" r="0" b="0"/>
            <wp:docPr id="2" name="Рисунок 2" descr="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Выполнение: поворот в сторону, руки прямо; потрясти по</w:t>
      </w:r>
      <w:r w:rsidRPr="00050BC0">
        <w:rPr>
          <w:rStyle w:val="fontstyle95"/>
          <w:sz w:val="28"/>
          <w:szCs w:val="28"/>
        </w:rPr>
        <w:softHyphen/>
        <w:t>гремушкой, сказать: «</w:t>
      </w:r>
      <w:proofErr w:type="spellStart"/>
      <w:r w:rsidRPr="00050BC0">
        <w:rPr>
          <w:rStyle w:val="fontstyle95"/>
          <w:sz w:val="28"/>
          <w:szCs w:val="28"/>
        </w:rPr>
        <w:t>Динь-дон</w:t>
      </w:r>
      <w:proofErr w:type="spellEnd"/>
      <w:r w:rsidRPr="00050BC0">
        <w:rPr>
          <w:rStyle w:val="fontstyle95"/>
          <w:sz w:val="28"/>
          <w:szCs w:val="28"/>
        </w:rPr>
        <w:t>»; вернуться в и. п. То же в дру</w:t>
      </w:r>
      <w:r w:rsidRPr="00050BC0">
        <w:rPr>
          <w:rStyle w:val="fontstyle95"/>
          <w:sz w:val="28"/>
          <w:szCs w:val="28"/>
        </w:rPr>
        <w:softHyphen/>
        <w:t>гую сторону.</w:t>
      </w:r>
    </w:p>
    <w:p w:rsidR="00050BC0" w:rsidRPr="00050BC0" w:rsidRDefault="00050BC0" w:rsidP="00050BC0">
      <w:pPr>
        <w:pStyle w:val="style36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 </w:t>
      </w:r>
      <w:r w:rsidRPr="00050BC0">
        <w:rPr>
          <w:rStyle w:val="37"/>
          <w:sz w:val="28"/>
          <w:szCs w:val="28"/>
        </w:rPr>
        <w:t>Повт</w:t>
      </w:r>
      <w:r w:rsidRPr="00050BC0">
        <w:rPr>
          <w:rStyle w:val="26"/>
          <w:sz w:val="28"/>
          <w:szCs w:val="28"/>
        </w:rPr>
        <w:t>орить: по 3 раза в каждую сторону.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3. «ШАРИК» (рис. 18)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lastRenderedPageBreak/>
        <w:t>И. п.: лежа на спине, погремушка за головой.</w:t>
      </w:r>
      <w:r w:rsidRPr="00050BC0">
        <w:rPr>
          <w:noProof/>
          <w:sz w:val="28"/>
          <w:szCs w:val="28"/>
        </w:rPr>
        <w:drawing>
          <wp:inline distT="0" distB="0" distL="0" distR="0">
            <wp:extent cx="4314825" cy="2200275"/>
            <wp:effectExtent l="0" t="0" r="0" b="0"/>
            <wp:docPr id="3" name="Рисунок 3" descr="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Выполнение: руки перевести к животу, ноги согнуть в коленях — «стать круглым, как шарик», вернуться в и. п. Дыха</w:t>
      </w:r>
      <w:r w:rsidRPr="00050BC0">
        <w:rPr>
          <w:rStyle w:val="fontstyle95"/>
          <w:sz w:val="28"/>
          <w:szCs w:val="28"/>
        </w:rPr>
        <w:softHyphen/>
        <w:t>ние в произвольном ритме.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Повторить: 5 раз.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 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4. «ПОИГРАЙ-КА, ПОГРЕМУШКА» (рис.19)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стоя, погремушка внизу.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noProof/>
          <w:sz w:val="28"/>
          <w:szCs w:val="28"/>
        </w:rPr>
        <w:drawing>
          <wp:inline distT="0" distB="0" distL="0" distR="0">
            <wp:extent cx="4114800" cy="3105150"/>
            <wp:effectExtent l="0" t="0" r="0" b="0"/>
            <wp:docPr id="4" name="Рисунок 4" descr="занятия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нятия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Выполнение: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6-8 подскоков с одновременным потряхива</w:t>
      </w:r>
      <w:r w:rsidRPr="00050BC0">
        <w:rPr>
          <w:rStyle w:val="fontstyle95"/>
          <w:sz w:val="28"/>
          <w:szCs w:val="28"/>
        </w:rPr>
        <w:softHyphen/>
        <w:t>нием погремушкой.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3 раза, чередуя с ходьбой.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 </w:t>
      </w:r>
    </w:p>
    <w:p w:rsidR="00050BC0" w:rsidRPr="00050BC0" w:rsidRDefault="00050BC0" w:rsidP="00050BC0">
      <w:pPr>
        <w:pStyle w:val="style6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Комплекс № 5</w:t>
      </w:r>
      <w:r w:rsidRPr="00050BC0">
        <w:rPr>
          <w:rStyle w:val="apple-converted-space"/>
          <w:b/>
          <w:bCs/>
          <w:spacing w:val="24"/>
          <w:sz w:val="28"/>
          <w:szCs w:val="28"/>
        </w:rPr>
        <w:t> </w:t>
      </w:r>
      <w:r w:rsidRPr="00050BC0">
        <w:rPr>
          <w:rStyle w:val="fontstyle117"/>
          <w:sz w:val="28"/>
          <w:szCs w:val="28"/>
        </w:rPr>
        <w:t>(с кубиком)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1. «НЕ УРОНИ КУБИК»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стоя, ноги параллельно, руки с кубиком за спиной.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Выполнение: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руки в стороны; затем убрать руки за спину и переложить кубик в другую руку; снова руки в стороны; затем убрать руки за спину.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6 раз.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2. «ВНИЗ»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стоя, ноги параллельно, руки с кубиком опущены вниз.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50BC0">
        <w:rPr>
          <w:rStyle w:val="fontstyle97"/>
          <w:sz w:val="28"/>
          <w:szCs w:val="28"/>
        </w:rPr>
        <w:lastRenderedPageBreak/>
        <w:t>Выполнение: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наклон; положить кубик на пол между ног; выпрямиться; руки опущены; висят; кубик остается на полу; наклон; взять кубик; выпрямиться.</w:t>
      </w:r>
      <w:proofErr w:type="gramEnd"/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4 раза.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3. «ПЕРЕВОРОТ» (рис. 20)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лежа на спине, руки с кубиком за головой, ноги прямые.</w:t>
      </w:r>
      <w:r w:rsidRPr="00050BC0">
        <w:rPr>
          <w:noProof/>
          <w:sz w:val="28"/>
          <w:szCs w:val="28"/>
        </w:rPr>
        <w:drawing>
          <wp:inline distT="0" distB="0" distL="0" distR="0">
            <wp:extent cx="4352925" cy="1209675"/>
            <wp:effectExtent l="0" t="0" r="0" b="0"/>
            <wp:docPr id="5" name="Рисунок 5" descr="физкультура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зкультура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Выполнение: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переворот на живот без помощи рук и ног, переворот на спину.</w:t>
      </w:r>
    </w:p>
    <w:p w:rsidR="00050BC0" w:rsidRPr="00050BC0" w:rsidRDefault="00050BC0" w:rsidP="00050BC0">
      <w:pPr>
        <w:pStyle w:val="style72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118"/>
          <w:sz w:val="28"/>
          <w:szCs w:val="28"/>
        </w:rPr>
        <w:t> </w:t>
      </w: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5 раз. 4. «ПОПРЫГУНЧИКИ» (рис. 21)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стоя, ноги параллельно, кубик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 xml:space="preserve">на полу, </w:t>
      </w:r>
      <w:proofErr w:type="gramStart"/>
      <w:r w:rsidRPr="00050BC0">
        <w:rPr>
          <w:rStyle w:val="fontstyle95"/>
          <w:sz w:val="28"/>
          <w:szCs w:val="28"/>
        </w:rPr>
        <w:t>руки</w:t>
      </w:r>
      <w:proofErr w:type="gramEnd"/>
      <w:r w:rsidRPr="00050BC0">
        <w:rPr>
          <w:rStyle w:val="fontstyle95"/>
          <w:sz w:val="28"/>
          <w:szCs w:val="28"/>
        </w:rPr>
        <w:t xml:space="preserve"> на поясе.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Выполнение: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6-8 подскоков на мес</w:t>
      </w:r>
      <w:r w:rsidRPr="00050BC0">
        <w:rPr>
          <w:rStyle w:val="fontstyle95"/>
          <w:sz w:val="28"/>
          <w:szCs w:val="28"/>
        </w:rPr>
        <w:softHyphen/>
        <w:t>те около кубика, чередуя с ходьбой.</w:t>
      </w:r>
    </w:p>
    <w:p w:rsidR="00050BC0" w:rsidRPr="00050BC0" w:rsidRDefault="00050BC0" w:rsidP="00050BC0">
      <w:pPr>
        <w:pStyle w:val="style18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Повторить: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3 раза.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noProof/>
          <w:sz w:val="28"/>
          <w:szCs w:val="28"/>
        </w:rPr>
        <w:drawing>
          <wp:inline distT="0" distB="0" distL="0" distR="0">
            <wp:extent cx="1295400" cy="2895600"/>
            <wp:effectExtent l="0" t="0" r="0" b="0"/>
            <wp:docPr id="6" name="Рисунок 6" descr="Воспитатель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спитатель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C0" w:rsidRPr="00050BC0" w:rsidRDefault="00050BC0" w:rsidP="00050BC0">
      <w:pPr>
        <w:pStyle w:val="style47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 </w:t>
      </w:r>
    </w:p>
    <w:p w:rsidR="00050BC0" w:rsidRPr="00050BC0" w:rsidRDefault="00050BC0" w:rsidP="00050BC0">
      <w:pPr>
        <w:pStyle w:val="style47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subheader"/>
          <w:b/>
          <w:bCs/>
          <w:spacing w:val="24"/>
          <w:sz w:val="28"/>
          <w:szCs w:val="28"/>
        </w:rPr>
        <w:t>Комплекс № 6</w:t>
      </w:r>
      <w:r w:rsidRPr="00050BC0">
        <w:rPr>
          <w:rStyle w:val="apple-converted-space"/>
          <w:b/>
          <w:bCs/>
          <w:spacing w:val="24"/>
          <w:sz w:val="28"/>
          <w:szCs w:val="28"/>
        </w:rPr>
        <w:t> </w:t>
      </w:r>
      <w:r w:rsidRPr="00050BC0">
        <w:rPr>
          <w:rStyle w:val="fontstyle117"/>
          <w:sz w:val="28"/>
          <w:szCs w:val="28"/>
        </w:rPr>
        <w:t>(с султанчиком)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1. «ЖУКИ ПОЛЕТЕЛИ»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И. 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«узкой дорожкой», руки с султанчиком внизу.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7"/>
          <w:sz w:val="28"/>
          <w:szCs w:val="28"/>
        </w:rPr>
        <w:t>Выполнение: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поднять руки через стороны вверх; потрясти султанчиком —</w:t>
      </w:r>
    </w:p>
    <w:p w:rsidR="00050BC0" w:rsidRPr="00050BC0" w:rsidRDefault="00050BC0" w:rsidP="00050BC0">
      <w:pPr>
        <w:pStyle w:val="style15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26"/>
          <w:sz w:val="28"/>
          <w:szCs w:val="28"/>
        </w:rPr>
        <w:t>«жуки полетели»; опустить через стороны вниз. Опуская руки, произнести: «</w:t>
      </w:r>
      <w:proofErr w:type="spellStart"/>
      <w:r w:rsidRPr="00050BC0">
        <w:rPr>
          <w:rStyle w:val="26"/>
          <w:sz w:val="28"/>
          <w:szCs w:val="28"/>
        </w:rPr>
        <w:t>Ж-ж-ж-ж</w:t>
      </w:r>
      <w:proofErr w:type="spellEnd"/>
      <w:r w:rsidRPr="00050BC0">
        <w:rPr>
          <w:rStyle w:val="26"/>
          <w:sz w:val="28"/>
          <w:szCs w:val="28"/>
        </w:rPr>
        <w:t>». Повторить: 5 раз.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2.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«КРЫЛЬЯ»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И.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7"/>
          <w:sz w:val="28"/>
          <w:szCs w:val="28"/>
        </w:rPr>
        <w:t>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ноги широко расставлены, руки с султанчиком опущены вниз.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Выполнение: наклон вперед; прямые руки в стороны — «крылья»; выпрямиться.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Повторить: 4 раза.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3. «ЖУКИ»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И.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7"/>
          <w:sz w:val="28"/>
          <w:szCs w:val="28"/>
        </w:rPr>
        <w:t>п.: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лежа на спине, руки вдоль туловища, султанчик в одной руке.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 xml:space="preserve">Выполнение: на слово «жуки» быстро сгибать и разгибать ноги, </w:t>
      </w:r>
      <w:r w:rsidRPr="00050BC0">
        <w:rPr>
          <w:rStyle w:val="fontstyle95"/>
          <w:sz w:val="28"/>
          <w:szCs w:val="28"/>
        </w:rPr>
        <w:lastRenderedPageBreak/>
        <w:t>поднятые вверх; на слово «сон» — опустить руки и ноги. Повторить: по 5-10 секунд 3 раза.</w:t>
      </w:r>
    </w:p>
    <w:p w:rsidR="00050BC0" w:rsidRPr="00050BC0" w:rsidRDefault="00050BC0" w:rsidP="00050BC0">
      <w:pPr>
        <w:pStyle w:val="style73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sz w:val="28"/>
          <w:szCs w:val="28"/>
        </w:rPr>
        <w:t> </w:t>
      </w:r>
    </w:p>
    <w:p w:rsidR="00050BC0" w:rsidRPr="00050BC0" w:rsidRDefault="00050BC0" w:rsidP="00050BC0">
      <w:pPr>
        <w:pStyle w:val="style60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4. «КУЗНЕЧИКИ»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И. п.: ноги «узкой дорожкой», руки с султанчиком внизу.</w:t>
      </w:r>
      <w:r w:rsidRPr="00050BC0">
        <w:rPr>
          <w:rStyle w:val="apple-converted-space"/>
          <w:sz w:val="28"/>
          <w:szCs w:val="28"/>
        </w:rPr>
        <w:t> </w:t>
      </w:r>
      <w:r w:rsidRPr="00050BC0">
        <w:rPr>
          <w:rStyle w:val="fontstyle95"/>
          <w:sz w:val="28"/>
          <w:szCs w:val="28"/>
        </w:rPr>
        <w:t>Выполнение: 8-10 прыжков-«кузнечиков», чередуя их с ходьбой.</w:t>
      </w:r>
    </w:p>
    <w:p w:rsidR="00050BC0" w:rsidRPr="00050BC0" w:rsidRDefault="00050BC0" w:rsidP="00050BC0">
      <w:pPr>
        <w:pStyle w:val="style21"/>
        <w:spacing w:before="0" w:beforeAutospacing="0" w:after="0" w:afterAutospacing="0"/>
        <w:jc w:val="both"/>
        <w:rPr>
          <w:sz w:val="28"/>
          <w:szCs w:val="28"/>
        </w:rPr>
      </w:pPr>
      <w:r w:rsidRPr="00050BC0">
        <w:rPr>
          <w:rStyle w:val="fontstyle95"/>
          <w:sz w:val="28"/>
          <w:szCs w:val="28"/>
        </w:rPr>
        <w:t>Повторить: 3 раза.</w:t>
      </w:r>
    </w:p>
    <w:p w:rsidR="00B4637C" w:rsidRDefault="00B4637C"/>
    <w:sectPr w:rsidR="00B4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BC0"/>
    <w:rsid w:val="00050BC0"/>
    <w:rsid w:val="00B4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name">
    <w:name w:val="pagename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050BC0"/>
    <w:rPr>
      <w:b/>
      <w:bCs/>
    </w:rPr>
  </w:style>
  <w:style w:type="character" w:styleId="a4">
    <w:name w:val="Hyperlink"/>
    <w:basedOn w:val="a0"/>
    <w:uiPriority w:val="99"/>
    <w:semiHidden/>
    <w:unhideWhenUsed/>
    <w:rsid w:val="00050B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0BC0"/>
  </w:style>
  <w:style w:type="character" w:customStyle="1" w:styleId="bodytext">
    <w:name w:val="bodytext"/>
    <w:basedOn w:val="a0"/>
    <w:rsid w:val="00050BC0"/>
  </w:style>
  <w:style w:type="paragraph" w:customStyle="1" w:styleId="style1">
    <w:name w:val="style1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header">
    <w:name w:val="subheader"/>
    <w:basedOn w:val="a0"/>
    <w:rsid w:val="00050BC0"/>
  </w:style>
  <w:style w:type="character" w:customStyle="1" w:styleId="fontstyle95">
    <w:name w:val="fontstyle95"/>
    <w:basedOn w:val="a0"/>
    <w:rsid w:val="00050BC0"/>
  </w:style>
  <w:style w:type="character" w:customStyle="1" w:styleId="26">
    <w:name w:val="стиль26"/>
    <w:basedOn w:val="a0"/>
    <w:rsid w:val="00050BC0"/>
  </w:style>
  <w:style w:type="paragraph" w:customStyle="1" w:styleId="style21">
    <w:name w:val="style21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er1">
    <w:name w:val="subheader1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стиль28"/>
    <w:basedOn w:val="a0"/>
    <w:rsid w:val="00050BC0"/>
  </w:style>
  <w:style w:type="paragraph" w:customStyle="1" w:styleId="style80">
    <w:name w:val="style80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7">
    <w:name w:val="style57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style97"/>
    <w:basedOn w:val="a0"/>
    <w:rsid w:val="00050BC0"/>
  </w:style>
  <w:style w:type="paragraph" w:customStyle="1" w:styleId="style18">
    <w:name w:val="style18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50BC0"/>
    <w:rPr>
      <w:i/>
      <w:iCs/>
    </w:rPr>
  </w:style>
  <w:style w:type="paragraph" w:customStyle="1" w:styleId="style34">
    <w:name w:val="style34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4">
    <w:name w:val="fontstyle114"/>
    <w:basedOn w:val="a0"/>
    <w:rsid w:val="00050BC0"/>
  </w:style>
  <w:style w:type="paragraph" w:customStyle="1" w:styleId="style38">
    <w:name w:val="style38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8">
    <w:name w:val="style68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7">
    <w:name w:val="стиль37"/>
    <w:basedOn w:val="a0"/>
    <w:rsid w:val="00050BC0"/>
  </w:style>
  <w:style w:type="character" w:customStyle="1" w:styleId="fontstyle117">
    <w:name w:val="fontstyle117"/>
    <w:basedOn w:val="a0"/>
    <w:rsid w:val="00050BC0"/>
  </w:style>
  <w:style w:type="paragraph" w:customStyle="1" w:styleId="style72">
    <w:name w:val="style72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8">
    <w:name w:val="fontstyle118"/>
    <w:basedOn w:val="a0"/>
    <w:rsid w:val="00050BC0"/>
  </w:style>
  <w:style w:type="paragraph" w:customStyle="1" w:styleId="style47">
    <w:name w:val="style47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rsid w:val="0005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B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/>
  <dc:description/>
  <cp:lastModifiedBy>Юрик</cp:lastModifiedBy>
  <cp:revision>2</cp:revision>
  <dcterms:created xsi:type="dcterms:W3CDTF">2014-10-04T06:56:00Z</dcterms:created>
  <dcterms:modified xsi:type="dcterms:W3CDTF">2014-10-04T06:58:00Z</dcterms:modified>
</cp:coreProperties>
</file>