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6BB3" w:rsidP="00466BB3">
      <w:pPr>
        <w:jc w:val="center"/>
        <w:rPr>
          <w:rFonts w:ascii="Times New Roman" w:hAnsi="Times New Roman" w:cs="Times New Roman"/>
          <w:sz w:val="40"/>
          <w:szCs w:val="40"/>
        </w:rPr>
      </w:pPr>
      <w:r w:rsidRPr="00466BB3">
        <w:rPr>
          <w:rFonts w:ascii="Times New Roman" w:hAnsi="Times New Roman" w:cs="Times New Roman"/>
          <w:sz w:val="40"/>
          <w:szCs w:val="40"/>
        </w:rPr>
        <w:t>Дети войны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466BB3" w:rsidRDefault="00E3150E" w:rsidP="00466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сл. Когда началась Великая отечественная война дети продолжали учиться в школе.Все ребятишки вместе со взрослыми следили за событиями на фронте.Они как могли старались помочь бойцам.На этой фотографии мы видим , как дети шьют кисет- небольшой мешочек для махорки.</w:t>
      </w:r>
    </w:p>
    <w:p w:rsidR="00E3150E" w:rsidRDefault="00E3150E" w:rsidP="00466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сл. Ребята-подростки встали у станков наравне со взрослыми.Они изготовляли снаряды, детали к военным машинам.</w:t>
      </w:r>
    </w:p>
    <w:p w:rsidR="00E3150E" w:rsidRDefault="00E3150E" w:rsidP="00466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сл.</w:t>
      </w:r>
      <w:r w:rsidR="006F5A20">
        <w:rPr>
          <w:rFonts w:ascii="Times New Roman" w:hAnsi="Times New Roman" w:cs="Times New Roman"/>
          <w:sz w:val="28"/>
          <w:szCs w:val="28"/>
        </w:rPr>
        <w:t>Очень тяжелая работа  в сельском хозяйстве  досталась  женщинам, детям во время войны.Мужских рук не хватало.</w:t>
      </w:r>
    </w:p>
    <w:p w:rsidR="006F5A20" w:rsidRDefault="006F5A20" w:rsidP="00466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4сл. После уроков многие дети помогали в госпиталях. Они показывали концерты выздоравливающим бойцам, помогали писать письма домой.</w:t>
      </w:r>
    </w:p>
    <w:p w:rsidR="006F5A20" w:rsidRDefault="006F5A20" w:rsidP="00466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сл. Были такие отчаянные ребята, </w:t>
      </w:r>
      <w:r w:rsidR="00D732EE">
        <w:rPr>
          <w:rFonts w:ascii="Times New Roman" w:hAnsi="Times New Roman" w:cs="Times New Roman"/>
          <w:sz w:val="28"/>
          <w:szCs w:val="28"/>
        </w:rPr>
        <w:t>которые тайком пробирались на фр</w:t>
      </w:r>
      <w:r>
        <w:rPr>
          <w:rFonts w:ascii="Times New Roman" w:hAnsi="Times New Roman" w:cs="Times New Roman"/>
          <w:sz w:val="28"/>
          <w:szCs w:val="28"/>
        </w:rPr>
        <w:t>онт</w:t>
      </w:r>
      <w:r w:rsidR="00D732EE">
        <w:rPr>
          <w:rFonts w:ascii="Times New Roman" w:hAnsi="Times New Roman" w:cs="Times New Roman"/>
          <w:sz w:val="28"/>
          <w:szCs w:val="28"/>
        </w:rPr>
        <w:t xml:space="preserve">  и сражались вместе со взрослыми.Многие из них были награждены орденами и медалями. </w:t>
      </w:r>
    </w:p>
    <w:p w:rsidR="00D732EE" w:rsidRPr="00466BB3" w:rsidRDefault="00D732EE" w:rsidP="00466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6сл. В вечную память о страшных днях войны стоят в городах и селах памятники героям , горит вечный огонь, и каждый год, 9 мая в День Победы все люди возлагают цветы к этим памятникам.</w:t>
      </w:r>
    </w:p>
    <w:sectPr w:rsidR="00D732EE" w:rsidRPr="0046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66BB3"/>
    <w:rsid w:val="00466BB3"/>
    <w:rsid w:val="006F5A20"/>
    <w:rsid w:val="00D732EE"/>
    <w:rsid w:val="00E3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2016-04-18T13:59:00Z</dcterms:created>
  <dcterms:modified xsi:type="dcterms:W3CDTF">2016-04-18T14:34:00Z</dcterms:modified>
</cp:coreProperties>
</file>